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B38" w14:textId="7FB7EF27" w:rsidR="001B4684" w:rsidRPr="00CD3F24" w:rsidRDefault="001B4684" w:rsidP="001B4684">
      <w:pPr>
        <w:suppressAutoHyphens/>
        <w:spacing w:after="0" w:line="240" w:lineRule="auto"/>
        <w:jc w:val="center"/>
        <w:rPr>
          <w:rFonts w:asciiTheme="minorHAnsi" w:eastAsia="SimSun" w:hAnsiTheme="minorHAnsi" w:cs="Arial"/>
          <w:b/>
          <w:sz w:val="24"/>
          <w:szCs w:val="24"/>
          <w:lang w:eastAsia="ar-SA"/>
        </w:rPr>
      </w:pP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>TIMETABLE FOR SEMESTER I</w:t>
      </w:r>
      <w:r w:rsidR="005B54C3">
        <w:rPr>
          <w:rFonts w:asciiTheme="minorHAnsi" w:eastAsia="SimSun" w:hAnsiTheme="minorHAnsi" w:cs="Arial"/>
          <w:b/>
          <w:sz w:val="24"/>
          <w:szCs w:val="24"/>
          <w:lang w:eastAsia="ar-SA"/>
        </w:rPr>
        <w:t>V</w:t>
      </w: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 xml:space="preserve">, </w:t>
      </w:r>
      <w:r>
        <w:rPr>
          <w:rFonts w:asciiTheme="minorHAnsi" w:eastAsia="SimSun" w:hAnsiTheme="minorHAnsi" w:cs="Arial"/>
          <w:b/>
          <w:sz w:val="24"/>
          <w:szCs w:val="24"/>
          <w:lang w:eastAsia="ar-SA"/>
        </w:rPr>
        <w:t>202</w:t>
      </w:r>
      <w:r w:rsidR="00E01338">
        <w:rPr>
          <w:rFonts w:asciiTheme="minorHAnsi" w:eastAsia="SimSun" w:hAnsiTheme="minorHAnsi" w:cs="Arial"/>
          <w:b/>
          <w:sz w:val="24"/>
          <w:szCs w:val="24"/>
          <w:lang w:eastAsia="ar-SA"/>
        </w:rPr>
        <w:t>5</w:t>
      </w:r>
      <w:r w:rsidRPr="00CD3F24">
        <w:rPr>
          <w:rFonts w:asciiTheme="minorHAnsi" w:eastAsia="SimSun" w:hAnsiTheme="minorHAnsi" w:cs="Arial"/>
          <w:b/>
          <w:sz w:val="24"/>
          <w:szCs w:val="24"/>
          <w:lang w:eastAsia="ar-SA"/>
        </w:rPr>
        <w:t>/202</w:t>
      </w:r>
      <w:r w:rsidR="00E01338">
        <w:rPr>
          <w:rFonts w:asciiTheme="minorHAnsi" w:eastAsia="SimSun" w:hAnsiTheme="minorHAnsi" w:cs="Arial"/>
          <w:b/>
          <w:sz w:val="24"/>
          <w:szCs w:val="24"/>
          <w:lang w:eastAsia="ar-SA"/>
        </w:rPr>
        <w:t>6</w:t>
      </w:r>
    </w:p>
    <w:p w14:paraId="4BFEC241" w14:textId="77777777" w:rsidR="00B43DB4" w:rsidRDefault="00B43DB4" w:rsidP="00B43DB4">
      <w:pPr>
        <w:suppressAutoHyphens/>
        <w:spacing w:after="0" w:line="240" w:lineRule="auto"/>
        <w:rPr>
          <w:rFonts w:asciiTheme="minorHAnsi" w:eastAsia="SimSun" w:hAnsiTheme="minorHAnsi" w:cs="Arial"/>
          <w:b/>
          <w:lang w:eastAsia="ar-SA"/>
        </w:rPr>
      </w:pPr>
    </w:p>
    <w:p w14:paraId="49E1C7E1" w14:textId="66245EF7" w:rsidR="00553BCB" w:rsidRPr="00553BCB" w:rsidRDefault="00553BCB" w:rsidP="00553B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en-SG"/>
        </w:rPr>
      </w:pPr>
      <w:r w:rsidRPr="00553BCB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FSC</w:t>
      </w:r>
      <w:r w:rsidR="005B54C3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4203</w:t>
      </w:r>
      <w:r w:rsidRPr="00553BCB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–</w:t>
      </w:r>
      <w:r w:rsidR="004F0F64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 w:rsidR="005B54C3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>FORENSIC TOXICOLOGY AND POISONS</w:t>
      </w:r>
      <w:r w:rsidR="004F0F64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(4 UNITS)</w:t>
      </w:r>
    </w:p>
    <w:p w14:paraId="75BDEEA2" w14:textId="7773D449" w:rsidR="00553BCB" w:rsidRPr="00553BCB" w:rsidRDefault="00F31E32" w:rsidP="00553B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SG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Course</w:t>
      </w:r>
      <w:r w:rsidR="00553BCB" w:rsidRPr="00553BC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Coordinator:</w:t>
      </w:r>
      <w:r w:rsidR="00553BCB" w:rsidRPr="00553BC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553BCB" w:rsidRPr="00553BCB">
        <w:rPr>
          <w:rFonts w:ascii="Arial" w:eastAsia="Times New Roman" w:hAnsi="Arial" w:cs="Arial"/>
          <w:color w:val="000000"/>
          <w:sz w:val="20"/>
          <w:szCs w:val="20"/>
          <w:lang w:val="en-SG"/>
        </w:rPr>
        <w:t xml:space="preserve"> </w:t>
      </w:r>
      <w:r w:rsidR="00D97CBF">
        <w:rPr>
          <w:rFonts w:ascii="Arial" w:eastAsia="Times New Roman" w:hAnsi="Arial" w:cs="Arial"/>
          <w:color w:val="000000"/>
          <w:sz w:val="20"/>
          <w:szCs w:val="20"/>
          <w:lang w:val="en-SG"/>
        </w:rPr>
        <w:t>Dr Shawn Lee</w:t>
      </w:r>
    </w:p>
    <w:p w14:paraId="1278AC46" w14:textId="6213417A" w:rsidR="00553BCB" w:rsidRPr="00553BCB" w:rsidRDefault="00553BCB" w:rsidP="00553B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SG"/>
        </w:rPr>
      </w:pPr>
      <w:r w:rsidRPr="00553BCB">
        <w:rPr>
          <w:rFonts w:ascii="Arial" w:eastAsia="Times New Roman" w:hAnsi="Arial" w:cs="Arial"/>
          <w:b/>
          <w:bCs/>
          <w:color w:val="000000"/>
          <w:sz w:val="20"/>
          <w:szCs w:val="20"/>
          <w:lang w:val="en-SG"/>
        </w:rPr>
        <w:t>Email:</w:t>
      </w:r>
      <w:r w:rsidRPr="00553BCB">
        <w:rPr>
          <w:rFonts w:ascii="Arial" w:eastAsia="Times New Roman" w:hAnsi="Arial" w:cs="Arial"/>
          <w:color w:val="000000"/>
          <w:sz w:val="20"/>
          <w:szCs w:val="20"/>
          <w:lang w:val="en-SG"/>
        </w:rPr>
        <w:t> </w:t>
      </w:r>
      <w:hyperlink r:id="rId8" w:history="1">
        <w:r w:rsidR="00D97CBF" w:rsidRPr="00AB184F">
          <w:rPr>
            <w:rStyle w:val="Hyperlink"/>
            <w:rFonts w:ascii="Arial" w:eastAsia="Times New Roman" w:hAnsi="Arial" w:cs="Arial"/>
            <w:sz w:val="20"/>
            <w:szCs w:val="20"/>
            <w:lang w:val="en-SG"/>
          </w:rPr>
          <w:t>leemys@nus.edu.sg</w:t>
        </w:r>
      </w:hyperlink>
    </w:p>
    <w:p w14:paraId="500C8B3A" w14:textId="77777777" w:rsidR="00553BCB" w:rsidRPr="00553BCB" w:rsidRDefault="00553BCB" w:rsidP="00553B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SG"/>
        </w:rPr>
      </w:pPr>
    </w:p>
    <w:tbl>
      <w:tblPr>
        <w:tblW w:w="89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356"/>
      </w:tblGrid>
      <w:tr w:rsidR="00553BCB" w:rsidRPr="00553BCB" w14:paraId="5CA38F4A" w14:textId="77777777" w:rsidTr="009D2F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461959" w14:textId="30E8F1CA" w:rsidR="00553BCB" w:rsidRPr="00553BCB" w:rsidRDefault="004F0F64" w:rsidP="009D2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Lectures/Labs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726AC" w14:textId="54205FE8" w:rsidR="00553BCB" w:rsidRPr="00553BCB" w:rsidRDefault="005B54C3" w:rsidP="009D2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  <w:t>DAILY (29 Jun – 17 Jul 2026)</w:t>
            </w:r>
          </w:p>
        </w:tc>
      </w:tr>
      <w:tr w:rsidR="00553BCB" w:rsidRPr="00553BCB" w14:paraId="3F687E54" w14:textId="77777777" w:rsidTr="009D2F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CFF00" w14:textId="77777777" w:rsidR="00553BCB" w:rsidRPr="00553BCB" w:rsidRDefault="00553BCB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Time: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8F52CE" w14:textId="62A9F6CA" w:rsidR="00553BCB" w:rsidRPr="00553BCB" w:rsidRDefault="005B54C3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1400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18</w:t>
            </w:r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 xml:space="preserve">00 </w:t>
            </w:r>
            <w:proofErr w:type="spellStart"/>
            <w:r w:rsidR="00553BCB"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553BCB" w:rsidRPr="00553BCB" w14:paraId="4A9BC538" w14:textId="77777777" w:rsidTr="00553BCB">
        <w:trPr>
          <w:trHeight w:val="1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34006" w14:textId="77777777" w:rsidR="00553BCB" w:rsidRPr="00553BCB" w:rsidRDefault="00553BCB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 w:rsidRPr="00553BC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Venue:</w:t>
            </w:r>
          </w:p>
        </w:tc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BE20D" w14:textId="696A3786" w:rsidR="00553BCB" w:rsidRPr="00553BCB" w:rsidRDefault="000A50F8" w:rsidP="009D2F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SG"/>
              </w:rPr>
              <w:t>LT32</w:t>
            </w:r>
          </w:p>
        </w:tc>
      </w:tr>
      <w:tr w:rsidR="00553BCB" w:rsidRPr="00553BCB" w14:paraId="287ED298" w14:textId="77777777" w:rsidTr="00553BCB">
        <w:trPr>
          <w:trHeight w:val="68"/>
        </w:trPr>
        <w:tc>
          <w:tcPr>
            <w:tcW w:w="89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9CD89" w14:textId="77777777" w:rsidR="00553BCB" w:rsidRPr="00553BCB" w:rsidRDefault="00553BCB" w:rsidP="009D2FDE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pacing w:val="-3"/>
                <w:sz w:val="20"/>
                <w:szCs w:val="20"/>
              </w:rPr>
            </w:pPr>
            <w:r w:rsidRPr="00553BCB">
              <w:rPr>
                <w:rFonts w:ascii="Arial" w:eastAsia="Times New Roman" w:hAnsi="Arial" w:cs="Arial"/>
                <w:b/>
                <w:bCs/>
                <w:color w:val="FF0000"/>
                <w:spacing w:val="-3"/>
                <w:sz w:val="20"/>
                <w:szCs w:val="20"/>
              </w:rPr>
              <w:t>(DO NOT TAKE THIS MODULE IF YOU CANNOT ATTEND ANY OF THE LECTURES &amp; PRACTICALS.)</w:t>
            </w:r>
          </w:p>
        </w:tc>
      </w:tr>
    </w:tbl>
    <w:p w14:paraId="21D0A57E" w14:textId="77777777" w:rsidR="00897105" w:rsidRPr="00382340" w:rsidRDefault="00897105" w:rsidP="006757F8">
      <w:pPr>
        <w:spacing w:after="0"/>
        <w:rPr>
          <w:rFonts w:asciiTheme="minorHAnsi" w:hAnsiTheme="minorHAnsi"/>
        </w:rPr>
      </w:pPr>
    </w:p>
    <w:tbl>
      <w:tblPr>
        <w:tblW w:w="4997" w:type="pct"/>
        <w:tblInd w:w="5" w:type="dxa"/>
        <w:tblLook w:val="0000" w:firstRow="0" w:lastRow="0" w:firstColumn="0" w:lastColumn="0" w:noHBand="0" w:noVBand="0"/>
      </w:tblPr>
      <w:tblGrid>
        <w:gridCol w:w="807"/>
        <w:gridCol w:w="857"/>
        <w:gridCol w:w="7371"/>
      </w:tblGrid>
      <w:tr w:rsidR="00B43ADF" w:rsidRPr="00D21E0D" w14:paraId="31E068CB" w14:textId="3EB589EB" w:rsidTr="00B43ADF">
        <w:trPr>
          <w:trHeight w:hRule="exact" w:val="340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2F3012" w14:textId="173A3859" w:rsidR="00B43ADF" w:rsidRDefault="00B43ADF" w:rsidP="00051F3D">
            <w:pPr>
              <w:keepNext/>
              <w:numPr>
                <w:ilvl w:val="1"/>
                <w:numId w:val="0"/>
              </w:numPr>
              <w:suppressAutoHyphens/>
              <w:snapToGrid w:val="0"/>
              <w:spacing w:before="144" w:after="48" w:line="240" w:lineRule="auto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Week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66CE71" w14:textId="41E869CA" w:rsidR="00B43ADF" w:rsidRPr="00A20A1D" w:rsidRDefault="00B43ADF" w:rsidP="00051F3D">
            <w:pPr>
              <w:keepNext/>
              <w:numPr>
                <w:ilvl w:val="1"/>
                <w:numId w:val="0"/>
              </w:numPr>
              <w:suppressAutoHyphens/>
              <w:snapToGrid w:val="0"/>
              <w:spacing w:before="144" w:after="48" w:line="240" w:lineRule="auto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MONTH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0AB6F2" w14:textId="78632274" w:rsidR="00B43ADF" w:rsidRPr="00A20A1D" w:rsidRDefault="00B43ADF" w:rsidP="00051F3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LECTURE / LABORATORY</w:t>
            </w:r>
          </w:p>
        </w:tc>
      </w:tr>
      <w:tr w:rsidR="00B43ADF" w:rsidRPr="00D21E0D" w14:paraId="347F6693" w14:textId="169C545B" w:rsidTr="00B43ADF">
        <w:trPr>
          <w:trHeight w:hRule="exact" w:val="340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D8EE09" w14:textId="77777777" w:rsidR="00B43ADF" w:rsidRPr="00A20A1D" w:rsidRDefault="00B43ADF" w:rsidP="00051F3D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1BD049" w14:textId="0953D32C" w:rsidR="00B43ADF" w:rsidRPr="00A20A1D" w:rsidRDefault="00B43ADF" w:rsidP="00051F3D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12630C" w14:textId="6A019E28" w:rsidR="00B43ADF" w:rsidRPr="00A20A1D" w:rsidRDefault="00B43ADF" w:rsidP="00051F3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DAILY</w:t>
            </w:r>
          </w:p>
        </w:tc>
      </w:tr>
      <w:tr w:rsidR="00B43ADF" w:rsidRPr="00D21E0D" w14:paraId="2EA33B8B" w14:textId="3249F62D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BA20D" w14:textId="0EE2EB9C" w:rsidR="00B43ADF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336" w14:textId="7030D22B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Jun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B42" w14:textId="5202316E" w:rsidR="00B43ADF" w:rsidRDefault="00B43ADF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29 Intro to module and requirements</w:t>
            </w:r>
          </w:p>
          <w:p w14:paraId="363C4E8F" w14:textId="13CA8402" w:rsidR="00047229" w:rsidRDefault="00047229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Biological system perspectives 1 (HHK)</w:t>
            </w:r>
          </w:p>
          <w:p w14:paraId="59771C0C" w14:textId="613CD9CC" w:rsidR="00B43ADF" w:rsidRPr="00D97CBF" w:rsidRDefault="00B43ADF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Legal 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Perspectives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: Beer making practical (ST, SL)</w:t>
            </w:r>
          </w:p>
        </w:tc>
      </w:tr>
      <w:tr w:rsidR="00B43ADF" w:rsidRPr="00D21E0D" w14:paraId="1B1E04CA" w14:textId="79E58771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3AF76206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5E6" w14:textId="1F848BE4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89F" w14:textId="7FD092ED" w:rsidR="00B43ADF" w:rsidRPr="00A20A1D" w:rsidRDefault="00B43ADF" w:rsidP="00812BEE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zh-CN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30 Biological system perspectives Part 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2 and 3 (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HHK)</w:t>
            </w:r>
          </w:p>
        </w:tc>
      </w:tr>
      <w:tr w:rsidR="00B43ADF" w:rsidRPr="00D21E0D" w14:paraId="1A753D25" w14:textId="4AC5309A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875743B" w14:textId="77777777" w:rsidR="00B43ADF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38" w14:textId="3F7862DC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0B2" w14:textId="3E9B2FF4" w:rsidR="00B43ADF" w:rsidRPr="00280493" w:rsidRDefault="00B43ADF" w:rsidP="00D97CB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pacing w:val="-3"/>
                <w:sz w:val="20"/>
                <w:szCs w:val="20"/>
                <w:lang w:val="en-GB" w:eastAsia="zh-CN"/>
              </w:rPr>
            </w:pPr>
            <w:r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ar-SA"/>
              </w:rPr>
              <w:t xml:space="preserve">01 Agents of Interest </w:t>
            </w:r>
            <w:r w:rsidR="00AD3806">
              <w:rPr>
                <w:rFonts w:ascii="Arial" w:eastAsia="SimSun" w:hAnsi="Arial" w:cs="Arial"/>
                <w:iCs/>
                <w:spacing w:val="-3"/>
                <w:sz w:val="20"/>
                <w:szCs w:val="20"/>
                <w:lang w:val="en-GB" w:eastAsia="ar-SA"/>
              </w:rPr>
              <w:t>(ST, SL)</w:t>
            </w:r>
          </w:p>
        </w:tc>
      </w:tr>
      <w:tr w:rsidR="00B43ADF" w:rsidRPr="00D21E0D" w14:paraId="00F555D9" w14:textId="666C30E5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D26DDA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475" w14:textId="1CF8BAE6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6DA" w14:textId="77777777" w:rsidR="00AD3806" w:rsidRDefault="00B43ADF" w:rsidP="00AD3806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A20A1D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0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2 </w:t>
            </w:r>
            <w:r w:rsidR="00AD3806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Group tutorial (HHK)</w:t>
            </w:r>
          </w:p>
          <w:p w14:paraId="001ADB27" w14:textId="79188218" w:rsidR="00B43ADF" w:rsidRPr="00A20A1D" w:rsidRDefault="00AD3806" w:rsidP="00AD3806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VR orientation (SL)</w:t>
            </w:r>
          </w:p>
        </w:tc>
      </w:tr>
      <w:tr w:rsidR="00B43ADF" w:rsidRPr="00D21E0D" w14:paraId="37630E35" w14:textId="19E26651" w:rsidTr="00B43ADF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6BCE98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07F9" w14:textId="27111553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D9D" w14:textId="77777777" w:rsidR="00B43ADF" w:rsidRDefault="00B43ADF" w:rsidP="00AD3806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03 </w:t>
            </w:r>
            <w:r w:rsidR="00AD3806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Legal Perspectives (ST, SL)</w:t>
            </w:r>
          </w:p>
          <w:p w14:paraId="087DDF56" w14:textId="3D7770D3" w:rsidR="0022089E" w:rsidRPr="00D97CBF" w:rsidRDefault="0022089E" w:rsidP="00AD3806">
            <w:pPr>
              <w:tabs>
                <w:tab w:val="left" w:pos="360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CSI fundamentals (ST, SL)</w:t>
            </w:r>
          </w:p>
        </w:tc>
      </w:tr>
      <w:tr w:rsidR="00B43ADF" w:rsidRPr="00D21E0D" w14:paraId="268C7281" w14:textId="374829BA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0CFBF" w14:textId="7EDB18AC" w:rsidR="00B43ADF" w:rsidRPr="00A20A1D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BC1" w14:textId="38ABDE05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A44" w14:textId="66439162" w:rsidR="0022089E" w:rsidRDefault="00B43ADF" w:rsidP="00F644AB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B43ADF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0</w:t>
            </w: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6 </w:t>
            </w:r>
            <w:r w:rsidR="00F06983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Sample preparation</w:t>
            </w:r>
            <w:r w:rsidR="0022089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(HHK, SL)</w:t>
            </w:r>
          </w:p>
          <w:p w14:paraId="38A13AE1" w14:textId="0AA0D92D" w:rsidR="00B43ADF" w:rsidRPr="00B43ADF" w:rsidRDefault="00F06983" w:rsidP="00F644AB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LC Practical (HHK, SL)</w:t>
            </w:r>
          </w:p>
        </w:tc>
      </w:tr>
      <w:tr w:rsidR="00B43ADF" w:rsidRPr="0060473E" w14:paraId="15EC03B0" w14:textId="710EC825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279C8138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A13" w14:textId="063E85B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4C9" w14:textId="77777777" w:rsidR="00B43ADF" w:rsidRDefault="00B43ADF" w:rsidP="00F06983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07 </w:t>
            </w:r>
            <w:r w:rsidR="00F06983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AAS Practical (SL)</w:t>
            </w:r>
          </w:p>
          <w:p w14:paraId="25070070" w14:textId="1210FD7F" w:rsidR="00610C15" w:rsidRPr="00A20A1D" w:rsidRDefault="00610C15" w:rsidP="00610C15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Lab measurement for beer 2 (ST, SL)</w:t>
            </w:r>
          </w:p>
        </w:tc>
      </w:tr>
      <w:tr w:rsidR="00B43ADF" w:rsidRPr="00D21E0D" w14:paraId="6A5654B3" w14:textId="178215CB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7888E082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2D0" w14:textId="3A15FC9D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D43" w14:textId="7ABD18A4" w:rsidR="0022089E" w:rsidRPr="00A20A1D" w:rsidRDefault="00B43ADF" w:rsidP="0022089E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08 </w:t>
            </w:r>
            <w:r w:rsidR="0022089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VR CSI Practical (ST, SL) </w:t>
            </w:r>
          </w:p>
        </w:tc>
      </w:tr>
      <w:tr w:rsidR="00B43ADF" w:rsidRPr="00D21E0D" w14:paraId="1C172DB0" w14:textId="0E4A0ADA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17F5A8DE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08F" w14:textId="3619D463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836" w14:textId="06D5D299" w:rsidR="00047229" w:rsidRDefault="00B43ADF" w:rsidP="00FA2071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09 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VR CSI Practical (ST, SL)</w:t>
            </w:r>
            <w:r w:rsidR="0022089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</w:p>
          <w:p w14:paraId="4BDD9940" w14:textId="285FA3B7" w:rsidR="0022089E" w:rsidRPr="00D97CBF" w:rsidRDefault="0022089E" w:rsidP="00FA2071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Forensic Entomotoxicology (SL)</w:t>
            </w:r>
          </w:p>
        </w:tc>
      </w:tr>
      <w:tr w:rsidR="00B43ADF" w:rsidRPr="00D21E0D" w14:paraId="57053BE5" w14:textId="0D39623F" w:rsidTr="000225A5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076B94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B08" w14:textId="465C0A64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197" w14:textId="62207A0B" w:rsidR="00047229" w:rsidRDefault="00B43ADF" w:rsidP="00FA2071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10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Raman Practical (ST, SL)</w:t>
            </w:r>
          </w:p>
          <w:p w14:paraId="5895EF29" w14:textId="5509735C" w:rsidR="00B43ADF" w:rsidRPr="00A20A1D" w:rsidRDefault="00047229" w:rsidP="00FA2071">
            <w:pPr>
              <w:tabs>
                <w:tab w:val="left" w:pos="360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Moot Court tutorial (ST)</w:t>
            </w:r>
          </w:p>
        </w:tc>
      </w:tr>
      <w:tr w:rsidR="00B43ADF" w:rsidRPr="00D21E0D" w14:paraId="71E17BD3" w14:textId="1B022F25" w:rsidTr="00B43ADF">
        <w:trPr>
          <w:trHeight w:val="56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92800" w14:textId="2ECED9F3" w:rsidR="00B43ADF" w:rsidRPr="00A20A1D" w:rsidRDefault="00B43ADF" w:rsidP="00B43ADF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E15" w14:textId="66055BDB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  <w:t>Jul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77F" w14:textId="0300E62C" w:rsidR="00047229" w:rsidRPr="00153022" w:rsidRDefault="00B43ADF" w:rsidP="00F06983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13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610C1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Acute poisoning: 6 steps in management in the ER (ER Doctors)</w:t>
            </w:r>
          </w:p>
        </w:tc>
      </w:tr>
      <w:tr w:rsidR="00B43ADF" w:rsidRPr="00D21E0D" w14:paraId="5BAB60E6" w14:textId="0D034148" w:rsidTr="00AD202E">
        <w:trPr>
          <w:trHeight w:val="567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051960D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A12" w14:textId="35908A60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EEFD" w14:textId="1AEC3758" w:rsidR="00B43ADF" w:rsidRDefault="00B43ADF" w:rsidP="00FA2071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14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610C1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Moot Court Exam Day I</w:t>
            </w:r>
            <w:r w:rsidR="0022089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(ST, SL)</w:t>
            </w:r>
          </w:p>
          <w:p w14:paraId="149B1A9A" w14:textId="1E78A07E" w:rsidR="00047229" w:rsidRPr="00A20A1D" w:rsidRDefault="00047229" w:rsidP="00FA2071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 w:rsidRPr="00047229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Submission of LC Practical Report</w:t>
            </w:r>
            <w:r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 xml:space="preserve"> (HHK)</w:t>
            </w:r>
          </w:p>
        </w:tc>
      </w:tr>
      <w:tr w:rsidR="00B43ADF" w:rsidRPr="00D21E0D" w14:paraId="3F5096AA" w14:textId="0DB23FEC" w:rsidTr="00B43ADF">
        <w:trPr>
          <w:trHeight w:val="651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5EE99A7F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97A" w14:textId="39A3E088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181" w14:textId="42FD68A2" w:rsidR="00B43ADF" w:rsidRPr="00567AD7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15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Moot Court Exam</w:t>
            </w:r>
            <w:r w:rsidR="00610C1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Day II</w:t>
            </w:r>
            <w:r w:rsidR="0022089E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(ST, SL)</w:t>
            </w:r>
          </w:p>
        </w:tc>
      </w:tr>
      <w:tr w:rsidR="00B43ADF" w:rsidRPr="00D21E0D" w14:paraId="545D3CCC" w14:textId="77777777" w:rsidTr="00B43ADF">
        <w:trPr>
          <w:trHeight w:val="688"/>
        </w:trPr>
        <w:tc>
          <w:tcPr>
            <w:tcW w:w="447" w:type="pct"/>
            <w:vMerge/>
            <w:tcBorders>
              <w:left w:val="single" w:sz="4" w:space="0" w:color="auto"/>
            </w:tcBorders>
          </w:tcPr>
          <w:p w14:paraId="131DD16F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2AA" w14:textId="42D8D2DA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5E3" w14:textId="4102C4AB" w:rsidR="00047229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16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Lab measurement for beer</w:t>
            </w:r>
            <w:r w:rsidR="002C36D2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3</w:t>
            </w:r>
            <w:r w:rsidR="00610C15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(SL)</w:t>
            </w:r>
          </w:p>
        </w:tc>
      </w:tr>
      <w:tr w:rsidR="00B43ADF" w:rsidRPr="00D21E0D" w14:paraId="06FAA33D" w14:textId="77777777" w:rsidTr="00B43ADF">
        <w:trPr>
          <w:trHeight w:val="698"/>
        </w:trPr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9FC71" w14:textId="77777777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C1F" w14:textId="79F859CD" w:rsidR="00B43ADF" w:rsidRPr="00A20A1D" w:rsidRDefault="00B43ADF" w:rsidP="00FA2071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="Arial"/>
                <w:spacing w:val="-3"/>
                <w:sz w:val="20"/>
                <w:szCs w:val="20"/>
                <w:lang w:val="en-GB" w:eastAsia="ar-SA"/>
              </w:rPr>
            </w:pP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60B" w14:textId="23069454" w:rsidR="00B43ADF" w:rsidRDefault="00B43ADF" w:rsidP="00080777">
            <w:pPr>
              <w:tabs>
                <w:tab w:val="left" w:pos="360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</w:pPr>
            <w:r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>17</w:t>
            </w:r>
            <w:r w:rsidR="00047229">
              <w:rPr>
                <w:rFonts w:ascii="Arial" w:eastAsia="SimSun" w:hAnsi="Arial" w:cs="Arial"/>
                <w:spacing w:val="-3"/>
                <w:sz w:val="20"/>
                <w:szCs w:val="20"/>
                <w:lang w:val="en-GB" w:eastAsia="ar-SA"/>
              </w:rPr>
              <w:t xml:space="preserve"> </w:t>
            </w:r>
            <w:r w:rsidR="00047229" w:rsidRPr="00047229">
              <w:rPr>
                <w:rFonts w:ascii="Arial" w:eastAsia="SimSun" w:hAnsi="Arial" w:cs="Arial"/>
                <w:color w:val="EE0000"/>
                <w:spacing w:val="-3"/>
                <w:sz w:val="20"/>
                <w:szCs w:val="20"/>
                <w:lang w:val="en-GB" w:eastAsia="ar-SA"/>
              </w:rPr>
              <w:t>Oral Viva (ST, HHK, SL)</w:t>
            </w:r>
          </w:p>
        </w:tc>
      </w:tr>
    </w:tbl>
    <w:p w14:paraId="5523BE0B" w14:textId="77777777" w:rsidR="00F124A2" w:rsidRDefault="00F124A2" w:rsidP="009A308C">
      <w:pPr>
        <w:spacing w:after="0" w:line="240" w:lineRule="auto"/>
      </w:pPr>
    </w:p>
    <w:p w14:paraId="3DF94136" w14:textId="77777777" w:rsidR="001F053B" w:rsidRDefault="001F053B" w:rsidP="009A308C">
      <w:pPr>
        <w:spacing w:after="0" w:line="240" w:lineRule="auto"/>
      </w:pPr>
    </w:p>
    <w:p w14:paraId="06C0B578" w14:textId="77777777" w:rsidR="00047229" w:rsidRDefault="00047229" w:rsidP="009A308C">
      <w:pPr>
        <w:spacing w:after="0" w:line="240" w:lineRule="auto"/>
      </w:pPr>
    </w:p>
    <w:p w14:paraId="1E8911F5" w14:textId="77777777" w:rsidR="00047229" w:rsidRDefault="00047229" w:rsidP="009A308C">
      <w:pPr>
        <w:spacing w:after="0" w:line="240" w:lineRule="auto"/>
      </w:pPr>
    </w:p>
    <w:p w14:paraId="605C609F" w14:textId="77777777" w:rsidR="00D97CBF" w:rsidRDefault="003A5D2F" w:rsidP="003A5D2F">
      <w:pPr>
        <w:tabs>
          <w:tab w:val="left" w:pos="360"/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b/>
          <w:bCs/>
        </w:rPr>
      </w:pPr>
      <w:r w:rsidRPr="00501EFD">
        <w:rPr>
          <w:rFonts w:ascii="Times New Roman" w:eastAsia="Times New Roman" w:hAnsi="Times New Roman"/>
          <w:b/>
          <w:bCs/>
        </w:rPr>
        <w:lastRenderedPageBreak/>
        <w:t>Lecturers:</w:t>
      </w:r>
      <w:r w:rsidRPr="00501EFD">
        <w:rPr>
          <w:rFonts w:ascii="Times New Roman" w:eastAsia="Times New Roman" w:hAnsi="Times New Roman"/>
          <w:b/>
          <w:bCs/>
        </w:rPr>
        <w:tab/>
      </w:r>
    </w:p>
    <w:p w14:paraId="7633ADB3" w14:textId="77777777" w:rsidR="00047229" w:rsidRPr="00E73007" w:rsidRDefault="00047229" w:rsidP="00047229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A/Prof Ho Han Kiat (HHK)</w:t>
      </w:r>
    </w:p>
    <w:p w14:paraId="379B9B12" w14:textId="77777777" w:rsidR="00047229" w:rsidRPr="00E73007" w:rsidRDefault="00047229" w:rsidP="00047229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A/Prof Stella Tan (ST)</w:t>
      </w:r>
    </w:p>
    <w:p w14:paraId="75D685EB" w14:textId="52F3A5F4" w:rsidR="003A5D2F" w:rsidRDefault="003A5D2F" w:rsidP="00D97CBF">
      <w:pPr>
        <w:tabs>
          <w:tab w:val="left" w:pos="1276"/>
        </w:tabs>
        <w:spacing w:after="0" w:line="240" w:lineRule="auto"/>
        <w:ind w:right="1590"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Dr Shawn Lee (SL)</w:t>
      </w:r>
    </w:p>
    <w:p w14:paraId="3E94D94C" w14:textId="21A29B7C" w:rsidR="007F3EDC" w:rsidRDefault="007F3EDC" w:rsidP="009A308C">
      <w:pPr>
        <w:spacing w:after="0" w:line="240" w:lineRule="auto"/>
      </w:pPr>
    </w:p>
    <w:p w14:paraId="3B10BE98" w14:textId="77777777" w:rsidR="003A5D2F" w:rsidRPr="00501EFD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u w:val="single"/>
          <w:lang w:val="en-SG"/>
        </w:rPr>
      </w:pPr>
      <w:r w:rsidRPr="00501EFD">
        <w:rPr>
          <w:rFonts w:ascii="Times New Roman" w:eastAsia="Times New Roman" w:hAnsi="Times New Roman"/>
          <w:u w:val="single"/>
          <w:lang w:val="en-SG"/>
        </w:rPr>
        <w:t>Assessments</w:t>
      </w:r>
    </w:p>
    <w:p w14:paraId="4090CDC4" w14:textId="2F97B23D" w:rsidR="003A5D2F" w:rsidRPr="00E73007" w:rsidRDefault="002C36D2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Moot Court (</w:t>
      </w:r>
      <w:r w:rsidR="004E2FC2" w:rsidRPr="00E73007">
        <w:rPr>
          <w:rFonts w:ascii="Times New Roman" w:eastAsia="Times New Roman" w:hAnsi="Times New Roman"/>
          <w:lang w:val="en-SG"/>
        </w:rPr>
        <w:t>15+15=</w:t>
      </w:r>
      <w:r w:rsidR="00610C15" w:rsidRPr="00E73007">
        <w:rPr>
          <w:rFonts w:ascii="Times New Roman" w:eastAsia="Times New Roman" w:hAnsi="Times New Roman"/>
          <w:lang w:val="en-SG"/>
        </w:rPr>
        <w:t>30</w:t>
      </w:r>
      <w:r w:rsidRPr="00E73007">
        <w:rPr>
          <w:rFonts w:ascii="Times New Roman" w:eastAsia="Times New Roman" w:hAnsi="Times New Roman"/>
          <w:lang w:val="en-SG"/>
        </w:rPr>
        <w:t>%)</w:t>
      </w:r>
    </w:p>
    <w:p w14:paraId="4A43FD66" w14:textId="699D9F3B" w:rsidR="003A5D2F" w:rsidRPr="00E73007" w:rsidRDefault="002C36D2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Oral viva</w:t>
      </w:r>
      <w:r w:rsidR="003A5D2F" w:rsidRPr="00E73007">
        <w:rPr>
          <w:rFonts w:ascii="Times New Roman" w:eastAsia="Times New Roman" w:hAnsi="Times New Roman"/>
          <w:lang w:val="en-SG"/>
        </w:rPr>
        <w:t xml:space="preserve"> (</w:t>
      </w:r>
      <w:r w:rsidR="004E2FC2" w:rsidRPr="00E73007">
        <w:rPr>
          <w:rFonts w:ascii="Times New Roman" w:eastAsia="Times New Roman" w:hAnsi="Times New Roman"/>
          <w:lang w:val="en-SG"/>
        </w:rPr>
        <w:t>20+15+15=</w:t>
      </w:r>
      <w:r w:rsidR="0022089E" w:rsidRPr="00E73007">
        <w:rPr>
          <w:rFonts w:ascii="Times New Roman" w:eastAsia="Times New Roman" w:hAnsi="Times New Roman"/>
          <w:lang w:val="en-SG"/>
        </w:rPr>
        <w:t>50</w:t>
      </w:r>
      <w:r w:rsidR="003A5D2F" w:rsidRPr="00E73007">
        <w:rPr>
          <w:rFonts w:ascii="Times New Roman" w:eastAsia="Times New Roman" w:hAnsi="Times New Roman"/>
          <w:lang w:val="en-SG"/>
        </w:rPr>
        <w:t>%)</w:t>
      </w:r>
    </w:p>
    <w:p w14:paraId="3196816C" w14:textId="46016271" w:rsidR="002C36D2" w:rsidRPr="00E73007" w:rsidRDefault="002C36D2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Lab Report (10%)</w:t>
      </w:r>
    </w:p>
    <w:p w14:paraId="2D5D1CE7" w14:textId="19770FAB" w:rsidR="003A5D2F" w:rsidRPr="00E73007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Class Participation and Attendance (</w:t>
      </w:r>
      <w:r w:rsidR="00610C15" w:rsidRPr="00E73007">
        <w:rPr>
          <w:rFonts w:ascii="Times New Roman" w:eastAsia="Times New Roman" w:hAnsi="Times New Roman"/>
          <w:lang w:val="en-SG"/>
        </w:rPr>
        <w:t>10</w:t>
      </w:r>
      <w:r w:rsidRPr="00E73007">
        <w:rPr>
          <w:rFonts w:ascii="Times New Roman" w:eastAsia="Times New Roman" w:hAnsi="Times New Roman"/>
          <w:lang w:val="en-SG"/>
        </w:rPr>
        <w:t>%)</w:t>
      </w:r>
    </w:p>
    <w:p w14:paraId="682AA481" w14:textId="2F335C6A" w:rsidR="003A5D2F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 w:rsidRPr="00E73007">
        <w:rPr>
          <w:rFonts w:ascii="Times New Roman" w:eastAsia="Times New Roman" w:hAnsi="Times New Roman"/>
          <w:lang w:val="en-SG"/>
        </w:rPr>
        <w:t>(</w:t>
      </w:r>
      <w:r w:rsidR="003A5D2F" w:rsidRPr="00E73007">
        <w:rPr>
          <w:rFonts w:ascii="Times New Roman" w:eastAsia="Times New Roman" w:hAnsi="Times New Roman"/>
          <w:lang w:val="en-SG"/>
        </w:rPr>
        <w:t>Total: 100%</w:t>
      </w:r>
      <w:r w:rsidRPr="00E73007">
        <w:rPr>
          <w:rFonts w:ascii="Times New Roman" w:eastAsia="Times New Roman" w:hAnsi="Times New Roman"/>
          <w:lang w:val="en-SG"/>
        </w:rPr>
        <w:t>)</w:t>
      </w:r>
    </w:p>
    <w:p w14:paraId="56E28DCE" w14:textId="77777777" w:rsidR="00280493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</w:p>
    <w:p w14:paraId="20541CD0" w14:textId="6948AE0F" w:rsidR="00280493" w:rsidRPr="000B3681" w:rsidRDefault="00280493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  <w:r>
        <w:rPr>
          <w:rFonts w:ascii="Times New Roman" w:eastAsia="Times New Roman" w:hAnsi="Times New Roman"/>
          <w:lang w:val="en-SG"/>
        </w:rPr>
        <w:t xml:space="preserve">(Updated by Dr Shawn on </w:t>
      </w:r>
      <w:r w:rsidR="00F06983">
        <w:rPr>
          <w:rFonts w:ascii="Times New Roman" w:eastAsia="Times New Roman" w:hAnsi="Times New Roman"/>
          <w:lang w:val="en-SG"/>
        </w:rPr>
        <w:t>10 Nov</w:t>
      </w:r>
      <w:r w:rsidR="00FD34BF">
        <w:rPr>
          <w:rFonts w:ascii="Times New Roman" w:eastAsia="Times New Roman" w:hAnsi="Times New Roman"/>
          <w:lang w:val="en-SG"/>
        </w:rPr>
        <w:t xml:space="preserve"> </w:t>
      </w:r>
      <w:r>
        <w:rPr>
          <w:rFonts w:ascii="Times New Roman" w:eastAsia="Times New Roman" w:hAnsi="Times New Roman"/>
          <w:lang w:val="en-SG"/>
        </w:rPr>
        <w:t>202</w:t>
      </w:r>
      <w:r w:rsidR="00E01338">
        <w:rPr>
          <w:rFonts w:ascii="Times New Roman" w:eastAsia="Times New Roman" w:hAnsi="Times New Roman"/>
          <w:lang w:val="en-SG"/>
        </w:rPr>
        <w:t>5</w:t>
      </w:r>
      <w:r>
        <w:rPr>
          <w:rFonts w:ascii="Times New Roman" w:eastAsia="Times New Roman" w:hAnsi="Times New Roman"/>
          <w:lang w:val="en-SG"/>
        </w:rPr>
        <w:t>)</w:t>
      </w:r>
    </w:p>
    <w:p w14:paraId="46F5D9DB" w14:textId="77777777" w:rsidR="003A5D2F" w:rsidRPr="00E01338" w:rsidRDefault="003A5D2F" w:rsidP="003A5D2F">
      <w:pPr>
        <w:spacing w:before="15" w:after="100" w:afterAutospacing="1" w:line="240" w:lineRule="auto"/>
        <w:ind w:right="1588"/>
        <w:contextualSpacing/>
        <w:rPr>
          <w:rFonts w:ascii="Times New Roman" w:eastAsia="Times New Roman" w:hAnsi="Times New Roman"/>
          <w:lang w:val="en-SG"/>
        </w:rPr>
      </w:pPr>
    </w:p>
    <w:p w14:paraId="1ED61114" w14:textId="77777777" w:rsidR="003A5D2F" w:rsidRDefault="003A5D2F" w:rsidP="009A308C">
      <w:pPr>
        <w:spacing w:after="0" w:line="240" w:lineRule="auto"/>
      </w:pPr>
    </w:p>
    <w:sectPr w:rsidR="003A5D2F" w:rsidSect="007F3EDC">
      <w:pgSz w:w="11907" w:h="16839" w:code="9"/>
      <w:pgMar w:top="1440" w:right="141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C709" w14:textId="77777777" w:rsidR="0018646F" w:rsidRDefault="0018646F" w:rsidP="005B54C3">
      <w:pPr>
        <w:spacing w:after="0" w:line="240" w:lineRule="auto"/>
      </w:pPr>
      <w:r>
        <w:separator/>
      </w:r>
    </w:p>
  </w:endnote>
  <w:endnote w:type="continuationSeparator" w:id="0">
    <w:p w14:paraId="2EAEE29F" w14:textId="77777777" w:rsidR="0018646F" w:rsidRDefault="0018646F" w:rsidP="005B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8E89" w14:textId="77777777" w:rsidR="0018646F" w:rsidRDefault="0018646F" w:rsidP="005B54C3">
      <w:pPr>
        <w:spacing w:after="0" w:line="240" w:lineRule="auto"/>
      </w:pPr>
      <w:r>
        <w:separator/>
      </w:r>
    </w:p>
  </w:footnote>
  <w:footnote w:type="continuationSeparator" w:id="0">
    <w:p w14:paraId="0205B56C" w14:textId="77777777" w:rsidR="0018646F" w:rsidRDefault="0018646F" w:rsidP="005B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9A2E88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num w:numId="1" w16cid:durableId="17249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0A"/>
    <w:rsid w:val="00024AEA"/>
    <w:rsid w:val="00036180"/>
    <w:rsid w:val="00047229"/>
    <w:rsid w:val="00047894"/>
    <w:rsid w:val="00051F3D"/>
    <w:rsid w:val="00055DF9"/>
    <w:rsid w:val="00080777"/>
    <w:rsid w:val="00082ECD"/>
    <w:rsid w:val="000A090A"/>
    <w:rsid w:val="000A1B7D"/>
    <w:rsid w:val="000A50F8"/>
    <w:rsid w:val="000B362C"/>
    <w:rsid w:val="000B62FA"/>
    <w:rsid w:val="000E6CB0"/>
    <w:rsid w:val="000F43E1"/>
    <w:rsid w:val="0010031C"/>
    <w:rsid w:val="00132D23"/>
    <w:rsid w:val="00141C92"/>
    <w:rsid w:val="00144923"/>
    <w:rsid w:val="0015038C"/>
    <w:rsid w:val="00153022"/>
    <w:rsid w:val="00161C94"/>
    <w:rsid w:val="0018646F"/>
    <w:rsid w:val="001B4684"/>
    <w:rsid w:val="001F053B"/>
    <w:rsid w:val="0022089E"/>
    <w:rsid w:val="00280493"/>
    <w:rsid w:val="002819DC"/>
    <w:rsid w:val="002831AE"/>
    <w:rsid w:val="00293A9D"/>
    <w:rsid w:val="0029491B"/>
    <w:rsid w:val="002C36D2"/>
    <w:rsid w:val="002E0DA4"/>
    <w:rsid w:val="002E556F"/>
    <w:rsid w:val="003253D1"/>
    <w:rsid w:val="00334253"/>
    <w:rsid w:val="003626AC"/>
    <w:rsid w:val="00382340"/>
    <w:rsid w:val="003876A6"/>
    <w:rsid w:val="003A2616"/>
    <w:rsid w:val="003A5D2F"/>
    <w:rsid w:val="00432BDB"/>
    <w:rsid w:val="00437918"/>
    <w:rsid w:val="00451CA2"/>
    <w:rsid w:val="00481C12"/>
    <w:rsid w:val="0048693C"/>
    <w:rsid w:val="004A09A7"/>
    <w:rsid w:val="004C5E16"/>
    <w:rsid w:val="004E150A"/>
    <w:rsid w:val="004E2FC2"/>
    <w:rsid w:val="004F0F64"/>
    <w:rsid w:val="004F20B0"/>
    <w:rsid w:val="004F3DEB"/>
    <w:rsid w:val="00534BE4"/>
    <w:rsid w:val="00553BCB"/>
    <w:rsid w:val="00557D7B"/>
    <w:rsid w:val="00562B9D"/>
    <w:rsid w:val="005632DC"/>
    <w:rsid w:val="00567AD7"/>
    <w:rsid w:val="00593764"/>
    <w:rsid w:val="005B54C3"/>
    <w:rsid w:val="005C6531"/>
    <w:rsid w:val="005E29E5"/>
    <w:rsid w:val="005F51EF"/>
    <w:rsid w:val="0060473E"/>
    <w:rsid w:val="00610C15"/>
    <w:rsid w:val="00621A34"/>
    <w:rsid w:val="0066385A"/>
    <w:rsid w:val="00667345"/>
    <w:rsid w:val="00671616"/>
    <w:rsid w:val="006757F8"/>
    <w:rsid w:val="006A3A7A"/>
    <w:rsid w:val="00715341"/>
    <w:rsid w:val="00717ACD"/>
    <w:rsid w:val="00720CA5"/>
    <w:rsid w:val="007242B9"/>
    <w:rsid w:val="00726A4F"/>
    <w:rsid w:val="007365D3"/>
    <w:rsid w:val="00770E17"/>
    <w:rsid w:val="00775F43"/>
    <w:rsid w:val="00787CCA"/>
    <w:rsid w:val="007B4A0B"/>
    <w:rsid w:val="007E4B45"/>
    <w:rsid w:val="007F1DC4"/>
    <w:rsid w:val="007F3EDC"/>
    <w:rsid w:val="00804578"/>
    <w:rsid w:val="00804E25"/>
    <w:rsid w:val="00812BEE"/>
    <w:rsid w:val="00834BEB"/>
    <w:rsid w:val="008378D1"/>
    <w:rsid w:val="00843E79"/>
    <w:rsid w:val="00873F81"/>
    <w:rsid w:val="0088608A"/>
    <w:rsid w:val="00897105"/>
    <w:rsid w:val="008A1729"/>
    <w:rsid w:val="008A73FB"/>
    <w:rsid w:val="008B196F"/>
    <w:rsid w:val="008B5293"/>
    <w:rsid w:val="008D0E34"/>
    <w:rsid w:val="008D35BA"/>
    <w:rsid w:val="008F4C9C"/>
    <w:rsid w:val="00901DC3"/>
    <w:rsid w:val="00916E0E"/>
    <w:rsid w:val="009255B0"/>
    <w:rsid w:val="00961694"/>
    <w:rsid w:val="009A308C"/>
    <w:rsid w:val="009D5094"/>
    <w:rsid w:val="009F4561"/>
    <w:rsid w:val="009F576B"/>
    <w:rsid w:val="00A20A1D"/>
    <w:rsid w:val="00A35F90"/>
    <w:rsid w:val="00A63FD7"/>
    <w:rsid w:val="00A72AE3"/>
    <w:rsid w:val="00AD3806"/>
    <w:rsid w:val="00AF5C52"/>
    <w:rsid w:val="00AF7129"/>
    <w:rsid w:val="00AF7977"/>
    <w:rsid w:val="00B02164"/>
    <w:rsid w:val="00B270F3"/>
    <w:rsid w:val="00B43ADF"/>
    <w:rsid w:val="00B43DB4"/>
    <w:rsid w:val="00B47F70"/>
    <w:rsid w:val="00B835A4"/>
    <w:rsid w:val="00B87383"/>
    <w:rsid w:val="00C14B81"/>
    <w:rsid w:val="00C27CA7"/>
    <w:rsid w:val="00C6327C"/>
    <w:rsid w:val="00CD3F24"/>
    <w:rsid w:val="00CD5805"/>
    <w:rsid w:val="00CE286B"/>
    <w:rsid w:val="00CE44DA"/>
    <w:rsid w:val="00CE5741"/>
    <w:rsid w:val="00CE667A"/>
    <w:rsid w:val="00CE76B2"/>
    <w:rsid w:val="00CF010B"/>
    <w:rsid w:val="00D21B2F"/>
    <w:rsid w:val="00D21E0D"/>
    <w:rsid w:val="00D50783"/>
    <w:rsid w:val="00D51395"/>
    <w:rsid w:val="00D570D9"/>
    <w:rsid w:val="00D90F95"/>
    <w:rsid w:val="00D97CBF"/>
    <w:rsid w:val="00DD4A27"/>
    <w:rsid w:val="00DF128B"/>
    <w:rsid w:val="00E01338"/>
    <w:rsid w:val="00E64175"/>
    <w:rsid w:val="00E73007"/>
    <w:rsid w:val="00E87D54"/>
    <w:rsid w:val="00E90C61"/>
    <w:rsid w:val="00E92DF0"/>
    <w:rsid w:val="00E92E17"/>
    <w:rsid w:val="00ED3F1C"/>
    <w:rsid w:val="00EE3897"/>
    <w:rsid w:val="00EF2AE1"/>
    <w:rsid w:val="00F010EB"/>
    <w:rsid w:val="00F01449"/>
    <w:rsid w:val="00F06983"/>
    <w:rsid w:val="00F124A2"/>
    <w:rsid w:val="00F17379"/>
    <w:rsid w:val="00F31035"/>
    <w:rsid w:val="00F31E32"/>
    <w:rsid w:val="00F644AB"/>
    <w:rsid w:val="00FA2071"/>
    <w:rsid w:val="00FD34BF"/>
    <w:rsid w:val="00FD6750"/>
    <w:rsid w:val="00FE0C1B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5D2D"/>
  <w15:chartTrackingRefBased/>
  <w15:docId w15:val="{EB4C9E97-477B-4A9F-BFF4-7814CB5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0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E150A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E150A"/>
    <w:rPr>
      <w:rFonts w:ascii="Times New Roman" w:eastAsia="SimSun" w:hAnsi="Times New Roman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F124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0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7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71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4C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7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2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mys@nus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F511-3152-42D9-9025-77AC9A1C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1257</Characters>
  <Application>Microsoft Office Word</Application>
  <DocSecurity>0</DocSecurity>
  <Lines>104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 Siew Eng, Sally</dc:creator>
  <cp:keywords/>
  <dc:description/>
  <cp:lastModifiedBy>Ng Hui Min, Eunice</cp:lastModifiedBy>
  <cp:revision>5</cp:revision>
  <cp:lastPrinted>2019-05-10T01:35:00Z</cp:lastPrinted>
  <dcterms:created xsi:type="dcterms:W3CDTF">2025-11-10T03:20:00Z</dcterms:created>
  <dcterms:modified xsi:type="dcterms:W3CDTF">2026-01-21T06:37:00Z</dcterms:modified>
</cp:coreProperties>
</file>